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AC2" w:rsidRPr="00577E7B" w:rsidRDefault="00C84AC2" w:rsidP="00C84AC2">
      <w:pPr>
        <w:rPr>
          <w:sz w:val="26"/>
          <w:szCs w:val="26"/>
        </w:rPr>
      </w:pPr>
      <w:r w:rsidRPr="00577E7B">
        <w:rPr>
          <w:sz w:val="26"/>
          <w:szCs w:val="26"/>
        </w:rPr>
        <w:t>Отдел научно-методического обеспечения</w:t>
      </w:r>
    </w:p>
    <w:p w:rsidR="00C84AC2" w:rsidRPr="00577E7B" w:rsidRDefault="00C84AC2" w:rsidP="00C84AC2">
      <w:pPr>
        <w:rPr>
          <w:sz w:val="26"/>
          <w:szCs w:val="26"/>
        </w:rPr>
      </w:pPr>
      <w:r w:rsidRPr="00577E7B">
        <w:rPr>
          <w:sz w:val="26"/>
          <w:szCs w:val="26"/>
        </w:rPr>
        <w:t>общего среднего образования  и</w:t>
      </w:r>
    </w:p>
    <w:p w:rsidR="00C84AC2" w:rsidRPr="00577E7B" w:rsidRDefault="00C84AC2" w:rsidP="00C84AC2">
      <w:pPr>
        <w:rPr>
          <w:sz w:val="26"/>
          <w:szCs w:val="26"/>
        </w:rPr>
      </w:pPr>
      <w:r w:rsidRPr="00577E7B">
        <w:rPr>
          <w:sz w:val="26"/>
          <w:szCs w:val="26"/>
        </w:rPr>
        <w:t xml:space="preserve">образования лиц с ОПФР </w:t>
      </w:r>
    </w:p>
    <w:p w:rsidR="00C84AC2" w:rsidRPr="00577E7B" w:rsidRDefault="00C84AC2" w:rsidP="00C84AC2">
      <w:pPr>
        <w:rPr>
          <w:sz w:val="26"/>
          <w:szCs w:val="26"/>
        </w:rPr>
      </w:pPr>
      <w:r w:rsidRPr="00577E7B">
        <w:rPr>
          <w:sz w:val="26"/>
          <w:szCs w:val="26"/>
        </w:rPr>
        <w:t>УО РИПО</w:t>
      </w:r>
    </w:p>
    <w:p w:rsidR="00C62FFB" w:rsidRDefault="00C62FFB" w:rsidP="009F09D9">
      <w:pPr>
        <w:spacing w:line="15" w:lineRule="atLeast"/>
        <w:ind w:firstLine="567"/>
        <w:jc w:val="center"/>
        <w:rPr>
          <w:b/>
          <w:sz w:val="28"/>
          <w:szCs w:val="28"/>
        </w:rPr>
      </w:pPr>
    </w:p>
    <w:p w:rsidR="009F09D9" w:rsidRPr="00FC48FA" w:rsidRDefault="009F09D9" w:rsidP="009F09D9">
      <w:pPr>
        <w:spacing w:line="15" w:lineRule="atLeast"/>
        <w:ind w:firstLine="567"/>
        <w:jc w:val="center"/>
        <w:rPr>
          <w:b/>
          <w:sz w:val="28"/>
          <w:szCs w:val="28"/>
        </w:rPr>
      </w:pPr>
      <w:r w:rsidRPr="00FC48FA">
        <w:rPr>
          <w:b/>
          <w:sz w:val="28"/>
          <w:szCs w:val="28"/>
        </w:rPr>
        <w:t xml:space="preserve">ПРИМЕРНЫЙ ТЕМАТИЧЕСКИЙ ПЛАН </w:t>
      </w:r>
    </w:p>
    <w:p w:rsidR="009F09D9" w:rsidRPr="00FC48FA" w:rsidRDefault="005C68A0" w:rsidP="009F09D9">
      <w:pPr>
        <w:spacing w:line="15" w:lineRule="atLeas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УЧЕБНОМУ ПРЕДМЕТУ</w:t>
      </w:r>
      <w:r w:rsidR="00247E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«ДОПРИЗЫВНАЯ ПОДГОТОВКА» </w:t>
      </w:r>
      <w:r w:rsidR="003968F0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20</w:t>
      </w:r>
      <w:r w:rsidR="00482D3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/202</w:t>
      </w:r>
      <w:r w:rsidR="00482D3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3968F0">
        <w:rPr>
          <w:b/>
          <w:sz w:val="28"/>
          <w:szCs w:val="28"/>
        </w:rPr>
        <w:t>учебный год</w:t>
      </w:r>
    </w:p>
    <w:p w:rsidR="009F09D9" w:rsidRPr="007E7D72" w:rsidRDefault="009F09D9" w:rsidP="009F09D9">
      <w:pPr>
        <w:spacing w:line="230" w:lineRule="auto"/>
        <w:ind w:firstLine="567"/>
        <w:jc w:val="center"/>
        <w:rPr>
          <w:sz w:val="28"/>
          <w:szCs w:val="28"/>
        </w:rPr>
      </w:pPr>
      <w:r w:rsidRPr="007E7D72">
        <w:rPr>
          <w:sz w:val="28"/>
          <w:szCs w:val="28"/>
        </w:rPr>
        <w:t>(для реализации образовательных  программ профессионально-технического образования)</w:t>
      </w:r>
    </w:p>
    <w:p w:rsidR="009F09D9" w:rsidRPr="00FC48FA" w:rsidRDefault="009F09D9" w:rsidP="009F09D9">
      <w:pPr>
        <w:spacing w:line="230" w:lineRule="auto"/>
        <w:ind w:firstLine="567"/>
        <w:jc w:val="center"/>
        <w:rPr>
          <w:b/>
          <w:sz w:val="28"/>
          <w:szCs w:val="28"/>
        </w:rPr>
      </w:pPr>
    </w:p>
    <w:p w:rsidR="000C552C" w:rsidRDefault="00F4502B" w:rsidP="00313450">
      <w:pPr>
        <w:ind w:firstLine="709"/>
        <w:jc w:val="both"/>
        <w:rPr>
          <w:sz w:val="28"/>
          <w:szCs w:val="28"/>
        </w:rPr>
      </w:pPr>
      <w:r w:rsidRPr="00C84AC2">
        <w:rPr>
          <w:sz w:val="28"/>
          <w:szCs w:val="28"/>
        </w:rPr>
        <w:t xml:space="preserve">Примерный тематический план составлен на </w:t>
      </w:r>
      <w:proofErr w:type="gramStart"/>
      <w:r w:rsidRPr="00C84AC2">
        <w:rPr>
          <w:sz w:val="28"/>
          <w:szCs w:val="28"/>
        </w:rPr>
        <w:t>основе</w:t>
      </w:r>
      <w:proofErr w:type="gramEnd"/>
      <w:r w:rsidRPr="00C84AC2">
        <w:rPr>
          <w:sz w:val="28"/>
          <w:szCs w:val="28"/>
        </w:rPr>
        <w:t xml:space="preserve"> </w:t>
      </w:r>
      <w:r w:rsidR="00482D38">
        <w:rPr>
          <w:sz w:val="28"/>
          <w:szCs w:val="28"/>
        </w:rPr>
        <w:t>действующ</w:t>
      </w:r>
      <w:r w:rsidR="003968F0">
        <w:rPr>
          <w:sz w:val="28"/>
          <w:szCs w:val="28"/>
        </w:rPr>
        <w:t>ей</w:t>
      </w:r>
      <w:r w:rsidR="00482D38">
        <w:rPr>
          <w:sz w:val="28"/>
          <w:szCs w:val="28"/>
        </w:rPr>
        <w:t xml:space="preserve"> в 2020/2021 учебном году в </w:t>
      </w:r>
      <w:r w:rsidR="003968F0">
        <w:rPr>
          <w:sz w:val="28"/>
          <w:szCs w:val="28"/>
        </w:rPr>
        <w:t>учреждени</w:t>
      </w:r>
      <w:r w:rsidR="005A05C3">
        <w:rPr>
          <w:sz w:val="28"/>
          <w:szCs w:val="28"/>
        </w:rPr>
        <w:t>ях</w:t>
      </w:r>
      <w:r w:rsidR="00B727D5">
        <w:rPr>
          <w:sz w:val="28"/>
          <w:szCs w:val="28"/>
        </w:rPr>
        <w:t xml:space="preserve"> </w:t>
      </w:r>
      <w:r w:rsidR="00482D38">
        <w:rPr>
          <w:sz w:val="28"/>
          <w:szCs w:val="28"/>
        </w:rPr>
        <w:t xml:space="preserve">ПТО </w:t>
      </w:r>
      <w:r w:rsidR="003968F0">
        <w:rPr>
          <w:sz w:val="28"/>
          <w:szCs w:val="28"/>
        </w:rPr>
        <w:t xml:space="preserve">для </w:t>
      </w:r>
      <w:r w:rsidR="003968F0" w:rsidRPr="005A05C3">
        <w:rPr>
          <w:b/>
          <w:sz w:val="28"/>
          <w:szCs w:val="28"/>
        </w:rPr>
        <w:t>групп набора 2020 года</w:t>
      </w:r>
      <w:r w:rsidR="003968F0">
        <w:rPr>
          <w:sz w:val="28"/>
          <w:szCs w:val="28"/>
        </w:rPr>
        <w:t xml:space="preserve"> </w:t>
      </w:r>
      <w:r w:rsidRPr="00C84AC2">
        <w:rPr>
          <w:sz w:val="28"/>
          <w:szCs w:val="28"/>
        </w:rPr>
        <w:t>учебн</w:t>
      </w:r>
      <w:r w:rsidR="003968F0">
        <w:rPr>
          <w:sz w:val="28"/>
          <w:szCs w:val="28"/>
        </w:rPr>
        <w:t>ой</w:t>
      </w:r>
      <w:r w:rsidR="00B727D5">
        <w:rPr>
          <w:sz w:val="28"/>
          <w:szCs w:val="28"/>
        </w:rPr>
        <w:t xml:space="preserve"> </w:t>
      </w:r>
      <w:r w:rsidRPr="00C84AC2">
        <w:rPr>
          <w:sz w:val="28"/>
          <w:szCs w:val="28"/>
        </w:rPr>
        <w:t>программ</w:t>
      </w:r>
      <w:r w:rsidR="003968F0">
        <w:rPr>
          <w:sz w:val="28"/>
          <w:szCs w:val="28"/>
        </w:rPr>
        <w:t>ы</w:t>
      </w:r>
      <w:r w:rsidRPr="00C84AC2">
        <w:rPr>
          <w:sz w:val="28"/>
          <w:szCs w:val="28"/>
        </w:rPr>
        <w:t xml:space="preserve"> по допризывной </w:t>
      </w:r>
      <w:r w:rsidR="00313450">
        <w:rPr>
          <w:sz w:val="28"/>
          <w:szCs w:val="28"/>
        </w:rPr>
        <w:t xml:space="preserve">и медицинской </w:t>
      </w:r>
      <w:r w:rsidRPr="00C84AC2">
        <w:rPr>
          <w:sz w:val="28"/>
          <w:szCs w:val="28"/>
        </w:rPr>
        <w:t>подготовке</w:t>
      </w:r>
      <w:r w:rsidR="00313450">
        <w:rPr>
          <w:sz w:val="28"/>
          <w:szCs w:val="28"/>
        </w:rPr>
        <w:t xml:space="preserve">, </w:t>
      </w:r>
      <w:r w:rsidR="00313450">
        <w:rPr>
          <w:rFonts w:eastAsia="Calibri"/>
          <w:sz w:val="28"/>
          <w:szCs w:val="28"/>
        </w:rPr>
        <w:t>утвержденной постановлением Министерства образования Республики Беларусь 19.06.2020 № 140</w:t>
      </w:r>
      <w:r w:rsidR="00482D38">
        <w:rPr>
          <w:sz w:val="28"/>
          <w:szCs w:val="28"/>
        </w:rPr>
        <w:t>:</w:t>
      </w:r>
    </w:p>
    <w:p w:rsidR="003968F0" w:rsidRPr="001113E8" w:rsidRDefault="000C552C" w:rsidP="00313450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–</w:t>
      </w:r>
      <w:r w:rsidR="00B727D5">
        <w:rPr>
          <w:sz w:val="28"/>
          <w:szCs w:val="28"/>
        </w:rPr>
        <w:t xml:space="preserve"> </w:t>
      </w:r>
      <w:r w:rsidR="003968F0" w:rsidRPr="001113E8">
        <w:rPr>
          <w:rFonts w:eastAsia="Calibri"/>
          <w:sz w:val="28"/>
          <w:szCs w:val="28"/>
        </w:rPr>
        <w:t>Учебн</w:t>
      </w:r>
      <w:r w:rsidR="003968F0">
        <w:rPr>
          <w:rFonts w:eastAsia="Calibri"/>
          <w:sz w:val="28"/>
          <w:szCs w:val="28"/>
        </w:rPr>
        <w:t>ая программа</w:t>
      </w:r>
      <w:r w:rsidR="003968F0" w:rsidRPr="001113E8">
        <w:rPr>
          <w:rFonts w:eastAsia="Calibri"/>
          <w:sz w:val="28"/>
          <w:szCs w:val="28"/>
        </w:rPr>
        <w:t xml:space="preserve"> </w:t>
      </w:r>
      <w:r w:rsidR="003968F0">
        <w:rPr>
          <w:rFonts w:eastAsia="Calibri"/>
          <w:sz w:val="28"/>
          <w:szCs w:val="28"/>
        </w:rPr>
        <w:t>по учебному предмету «</w:t>
      </w:r>
      <w:r w:rsidR="003968F0">
        <w:rPr>
          <w:rFonts w:eastAsia="Calibri"/>
          <w:b/>
          <w:sz w:val="28"/>
          <w:szCs w:val="28"/>
        </w:rPr>
        <w:t>Допризывная и медицинская подготовка</w:t>
      </w:r>
      <w:r w:rsidR="003968F0">
        <w:rPr>
          <w:rFonts w:eastAsia="Calibri"/>
          <w:sz w:val="28"/>
          <w:szCs w:val="28"/>
        </w:rPr>
        <w:t xml:space="preserve">» </w:t>
      </w:r>
      <w:r w:rsidR="003968F0" w:rsidRPr="001113E8">
        <w:rPr>
          <w:rFonts w:eastAsia="Calibri"/>
          <w:sz w:val="28"/>
          <w:szCs w:val="28"/>
        </w:rPr>
        <w:t>для</w:t>
      </w:r>
      <w:r w:rsidR="003968F0">
        <w:rPr>
          <w:rFonts w:eastAsia="Calibri"/>
          <w:sz w:val="28"/>
          <w:szCs w:val="28"/>
        </w:rPr>
        <w:t xml:space="preserve"> </w:t>
      </w:r>
      <w:r w:rsidR="003968F0" w:rsidRPr="00CC0675">
        <w:rPr>
          <w:rFonts w:eastAsia="Calibri"/>
          <w:b/>
          <w:sz w:val="28"/>
          <w:szCs w:val="28"/>
        </w:rPr>
        <w:t>Х класса</w:t>
      </w:r>
      <w:r w:rsidR="003968F0" w:rsidRPr="001113E8">
        <w:rPr>
          <w:rFonts w:eastAsia="Calibri"/>
          <w:sz w:val="28"/>
          <w:szCs w:val="28"/>
        </w:rPr>
        <w:t xml:space="preserve"> учреждений</w:t>
      </w:r>
      <w:r w:rsidR="003968F0">
        <w:rPr>
          <w:rFonts w:eastAsia="Calibri"/>
          <w:sz w:val="28"/>
          <w:szCs w:val="28"/>
        </w:rPr>
        <w:t xml:space="preserve"> образования, реализующих образовательные программы </w:t>
      </w:r>
      <w:r w:rsidR="003968F0" w:rsidRPr="001113E8">
        <w:rPr>
          <w:rFonts w:eastAsia="Calibri"/>
          <w:sz w:val="28"/>
          <w:szCs w:val="28"/>
        </w:rPr>
        <w:t xml:space="preserve"> общего среднего образования с </w:t>
      </w:r>
      <w:r w:rsidR="003968F0">
        <w:rPr>
          <w:rFonts w:eastAsia="Calibri"/>
          <w:sz w:val="28"/>
          <w:szCs w:val="28"/>
        </w:rPr>
        <w:t xml:space="preserve">белорусским (русским) </w:t>
      </w:r>
      <w:r w:rsidR="003968F0" w:rsidRPr="001113E8">
        <w:rPr>
          <w:rFonts w:eastAsia="Calibri"/>
          <w:sz w:val="28"/>
          <w:szCs w:val="28"/>
        </w:rPr>
        <w:t>языком обучения и воспитания</w:t>
      </w:r>
      <w:r w:rsidR="003968F0" w:rsidRPr="001113E8">
        <w:rPr>
          <w:rFonts w:eastAsia="Calibri"/>
          <w:b/>
          <w:sz w:val="28"/>
          <w:szCs w:val="28"/>
        </w:rPr>
        <w:t xml:space="preserve"> </w:t>
      </w:r>
      <w:r w:rsidR="003968F0" w:rsidRPr="001113E8">
        <w:rPr>
          <w:rFonts w:eastAsia="Calibri"/>
          <w:sz w:val="28"/>
          <w:szCs w:val="28"/>
        </w:rPr>
        <w:t>(</w:t>
      </w:r>
      <w:r w:rsidR="003968F0" w:rsidRPr="00CC0675">
        <w:rPr>
          <w:rFonts w:eastAsia="Calibri"/>
          <w:b/>
          <w:sz w:val="28"/>
          <w:szCs w:val="28"/>
        </w:rPr>
        <w:t>базовый уровень</w:t>
      </w:r>
      <w:r w:rsidR="003968F0" w:rsidRPr="001113E8">
        <w:rPr>
          <w:rFonts w:eastAsia="Calibri"/>
          <w:sz w:val="28"/>
          <w:szCs w:val="28"/>
        </w:rPr>
        <w:t xml:space="preserve">) </w:t>
      </w:r>
      <w:r w:rsidR="00313450">
        <w:rPr>
          <w:rFonts w:eastAsia="Calibri"/>
          <w:sz w:val="28"/>
          <w:szCs w:val="28"/>
        </w:rPr>
        <w:t>(модуль «Допризывная подготовка»).</w:t>
      </w:r>
    </w:p>
    <w:p w:rsidR="003968F0" w:rsidRPr="00A3406E" w:rsidRDefault="003968F0" w:rsidP="003968F0">
      <w:pPr>
        <w:ind w:right="-2" w:firstLine="720"/>
        <w:jc w:val="both"/>
        <w:rPr>
          <w:rFonts w:eastAsia="Calibri"/>
          <w:sz w:val="28"/>
          <w:szCs w:val="28"/>
        </w:rPr>
      </w:pPr>
      <w:r w:rsidRPr="00A3406E">
        <w:rPr>
          <w:rFonts w:eastAsia="Calibri"/>
          <w:sz w:val="28"/>
          <w:szCs w:val="28"/>
        </w:rPr>
        <w:t xml:space="preserve">Примерный тематический план </w:t>
      </w:r>
      <w:r>
        <w:rPr>
          <w:rFonts w:eastAsia="Calibri"/>
          <w:sz w:val="28"/>
          <w:szCs w:val="28"/>
        </w:rPr>
        <w:t xml:space="preserve">разработан с учетом обновленного общеобразовательного компонента учебных планов по специальностям ПТО, утвержденного </w:t>
      </w:r>
      <w:r w:rsidRPr="00A3406E">
        <w:rPr>
          <w:sz w:val="28"/>
          <w:szCs w:val="28"/>
        </w:rPr>
        <w:t>приказом</w:t>
      </w:r>
      <w:r w:rsidR="00B727D5">
        <w:rPr>
          <w:sz w:val="28"/>
          <w:szCs w:val="28"/>
        </w:rPr>
        <w:t xml:space="preserve"> </w:t>
      </w:r>
      <w:r w:rsidRPr="00A3406E">
        <w:rPr>
          <w:sz w:val="28"/>
          <w:szCs w:val="28"/>
        </w:rPr>
        <w:t>Министерства образования Республики Беларусь от 30.04.2020 года № 348</w:t>
      </w:r>
      <w:r>
        <w:rPr>
          <w:sz w:val="28"/>
          <w:szCs w:val="28"/>
        </w:rPr>
        <w:t xml:space="preserve"> «Об утверждении содержания общеобразовательного компонента учебных планов по специальностям профессионально-технического и среднего специального образования».</w:t>
      </w:r>
      <w:r w:rsidRPr="00A3406E">
        <w:rPr>
          <w:sz w:val="28"/>
          <w:szCs w:val="28"/>
        </w:rPr>
        <w:t xml:space="preserve"> </w:t>
      </w:r>
    </w:p>
    <w:p w:rsidR="003968F0" w:rsidRDefault="003968F0" w:rsidP="003968F0">
      <w:pPr>
        <w:ind w:right="-2"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</w:t>
      </w:r>
      <w:r w:rsidRPr="00A45CEE">
        <w:rPr>
          <w:rFonts w:eastAsia="Calibri"/>
          <w:sz w:val="28"/>
          <w:szCs w:val="28"/>
        </w:rPr>
        <w:t xml:space="preserve">ематический план </w:t>
      </w:r>
      <w:r>
        <w:rPr>
          <w:rFonts w:eastAsia="Calibri"/>
          <w:sz w:val="28"/>
          <w:szCs w:val="28"/>
        </w:rPr>
        <w:t xml:space="preserve">рассчитан на </w:t>
      </w:r>
      <w:r>
        <w:rPr>
          <w:rFonts w:eastAsia="Calibri"/>
          <w:b/>
          <w:sz w:val="28"/>
          <w:szCs w:val="28"/>
        </w:rPr>
        <w:t>28</w:t>
      </w:r>
      <w:r w:rsidR="00B727D5">
        <w:rPr>
          <w:rFonts w:eastAsia="Calibri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eastAsia="Calibri"/>
          <w:sz w:val="28"/>
          <w:szCs w:val="28"/>
        </w:rPr>
        <w:t xml:space="preserve">учебных часов (на курс допризывной подготовки </w:t>
      </w:r>
      <w:r w:rsidRPr="00CC52B0">
        <w:rPr>
          <w:rFonts w:eastAsia="Calibri"/>
          <w:sz w:val="28"/>
          <w:szCs w:val="28"/>
        </w:rPr>
        <w:t>Х класса</w:t>
      </w:r>
      <w:r>
        <w:rPr>
          <w:rFonts w:eastAsia="Calibri"/>
          <w:sz w:val="28"/>
          <w:szCs w:val="28"/>
        </w:rPr>
        <w:t xml:space="preserve"> без учета </w:t>
      </w:r>
      <w:r w:rsidR="00CF6928">
        <w:rPr>
          <w:rFonts w:eastAsia="Calibri"/>
          <w:sz w:val="28"/>
          <w:szCs w:val="28"/>
        </w:rPr>
        <w:t xml:space="preserve">учебных часов на </w:t>
      </w:r>
      <w:r>
        <w:rPr>
          <w:rFonts w:eastAsia="Calibri"/>
          <w:sz w:val="28"/>
          <w:szCs w:val="28"/>
        </w:rPr>
        <w:t>учебно-полев</w:t>
      </w:r>
      <w:r w:rsidR="009D6EAD">
        <w:rPr>
          <w:rFonts w:eastAsia="Calibri"/>
          <w:sz w:val="28"/>
          <w:szCs w:val="28"/>
        </w:rPr>
        <w:t>ые</w:t>
      </w:r>
      <w:r w:rsidR="00CF692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сбор</w:t>
      </w:r>
      <w:r w:rsidR="009D6EAD">
        <w:rPr>
          <w:rFonts w:eastAsia="Calibri"/>
          <w:sz w:val="28"/>
          <w:szCs w:val="28"/>
        </w:rPr>
        <w:t>ы</w:t>
      </w:r>
      <w:r>
        <w:rPr>
          <w:rFonts w:eastAsia="Calibri"/>
          <w:sz w:val="28"/>
          <w:szCs w:val="28"/>
        </w:rPr>
        <w:t xml:space="preserve">). </w:t>
      </w:r>
    </w:p>
    <w:p w:rsidR="00983B62" w:rsidRDefault="00983B62" w:rsidP="00983B62">
      <w:pPr>
        <w:ind w:right="-2" w:firstLine="720"/>
        <w:jc w:val="both"/>
        <w:rPr>
          <w:rFonts w:eastAsia="Calibri"/>
          <w:sz w:val="28"/>
          <w:szCs w:val="28"/>
        </w:rPr>
      </w:pPr>
      <w:r w:rsidRPr="00B622C2">
        <w:rPr>
          <w:rFonts w:eastAsia="Calibri"/>
          <w:sz w:val="28"/>
          <w:szCs w:val="28"/>
        </w:rPr>
        <w:t>Распределение учебных часов по разделам и темам является примерным. Преподаватель в установленном порядке может вносить обоснованные изменения в распределение учебных часов по разделам и темам в пределах общего количества учебных часов на изучение учебного предмета</w:t>
      </w:r>
      <w:r w:rsidR="00EC67E7">
        <w:rPr>
          <w:rFonts w:eastAsia="Calibri"/>
          <w:sz w:val="28"/>
          <w:szCs w:val="28"/>
        </w:rPr>
        <w:t xml:space="preserve">, </w:t>
      </w:r>
      <w:r w:rsidRPr="00B622C2">
        <w:rPr>
          <w:rFonts w:eastAsia="Calibri"/>
          <w:sz w:val="28"/>
          <w:szCs w:val="28"/>
        </w:rPr>
        <w:t xml:space="preserve">а также изменять последовательность рассматриваемых вопросов в пределах учебных тем и разделов. </w:t>
      </w:r>
    </w:p>
    <w:p w:rsidR="003968F0" w:rsidRDefault="003968F0" w:rsidP="00C62FFB">
      <w:pPr>
        <w:spacing w:line="15" w:lineRule="atLeast"/>
        <w:ind w:firstLine="567"/>
        <w:jc w:val="center"/>
        <w:rPr>
          <w:b/>
          <w:sz w:val="28"/>
          <w:szCs w:val="28"/>
        </w:rPr>
      </w:pPr>
    </w:p>
    <w:p w:rsidR="008C2DC5" w:rsidRDefault="008C2DC5" w:rsidP="00C62FFB">
      <w:pPr>
        <w:spacing w:line="15" w:lineRule="atLeast"/>
        <w:ind w:firstLine="567"/>
        <w:jc w:val="center"/>
        <w:rPr>
          <w:b/>
          <w:sz w:val="26"/>
          <w:szCs w:val="26"/>
        </w:rPr>
      </w:pPr>
    </w:p>
    <w:p w:rsidR="008C2DC5" w:rsidRDefault="008C2DC5" w:rsidP="00C62FFB">
      <w:pPr>
        <w:spacing w:line="15" w:lineRule="atLeast"/>
        <w:ind w:firstLine="567"/>
        <w:jc w:val="center"/>
        <w:rPr>
          <w:b/>
          <w:sz w:val="26"/>
          <w:szCs w:val="26"/>
        </w:rPr>
      </w:pPr>
    </w:p>
    <w:p w:rsidR="008C2DC5" w:rsidRDefault="008C2DC5" w:rsidP="00C62FFB">
      <w:pPr>
        <w:spacing w:line="15" w:lineRule="atLeast"/>
        <w:ind w:firstLine="567"/>
        <w:jc w:val="center"/>
        <w:rPr>
          <w:b/>
          <w:sz w:val="26"/>
          <w:szCs w:val="26"/>
        </w:rPr>
      </w:pPr>
    </w:p>
    <w:p w:rsidR="008C2DC5" w:rsidRDefault="008C2DC5" w:rsidP="00C62FFB">
      <w:pPr>
        <w:spacing w:line="15" w:lineRule="atLeast"/>
        <w:ind w:firstLine="567"/>
        <w:jc w:val="center"/>
        <w:rPr>
          <w:b/>
          <w:sz w:val="26"/>
          <w:szCs w:val="26"/>
        </w:rPr>
      </w:pPr>
    </w:p>
    <w:p w:rsidR="008C2DC5" w:rsidRDefault="008C2DC5" w:rsidP="00C62FFB">
      <w:pPr>
        <w:spacing w:line="15" w:lineRule="atLeast"/>
        <w:ind w:firstLine="567"/>
        <w:jc w:val="center"/>
        <w:rPr>
          <w:b/>
          <w:sz w:val="26"/>
          <w:szCs w:val="26"/>
        </w:rPr>
      </w:pPr>
    </w:p>
    <w:p w:rsidR="008C2DC5" w:rsidRDefault="008C2DC5" w:rsidP="00C62FFB">
      <w:pPr>
        <w:spacing w:line="15" w:lineRule="atLeast"/>
        <w:ind w:firstLine="567"/>
        <w:jc w:val="center"/>
        <w:rPr>
          <w:b/>
          <w:sz w:val="26"/>
          <w:szCs w:val="26"/>
        </w:rPr>
      </w:pPr>
    </w:p>
    <w:p w:rsidR="008C2DC5" w:rsidRDefault="008C2DC5" w:rsidP="00C62FFB">
      <w:pPr>
        <w:spacing w:line="15" w:lineRule="atLeast"/>
        <w:ind w:firstLine="567"/>
        <w:jc w:val="center"/>
        <w:rPr>
          <w:b/>
          <w:sz w:val="26"/>
          <w:szCs w:val="26"/>
        </w:rPr>
      </w:pPr>
    </w:p>
    <w:p w:rsidR="008C2DC5" w:rsidRDefault="008C2DC5" w:rsidP="00C62FFB">
      <w:pPr>
        <w:spacing w:line="15" w:lineRule="atLeast"/>
        <w:ind w:firstLine="567"/>
        <w:jc w:val="center"/>
        <w:rPr>
          <w:b/>
          <w:sz w:val="26"/>
          <w:szCs w:val="26"/>
        </w:rPr>
      </w:pPr>
    </w:p>
    <w:p w:rsidR="008C2DC5" w:rsidRDefault="008C2DC5" w:rsidP="00C62FFB">
      <w:pPr>
        <w:spacing w:line="15" w:lineRule="atLeast"/>
        <w:ind w:firstLine="567"/>
        <w:jc w:val="center"/>
        <w:rPr>
          <w:b/>
          <w:sz w:val="26"/>
          <w:szCs w:val="26"/>
        </w:rPr>
      </w:pPr>
    </w:p>
    <w:p w:rsidR="00C62FFB" w:rsidRPr="003968F0" w:rsidRDefault="00C62FFB" w:rsidP="00C62FFB">
      <w:pPr>
        <w:spacing w:line="15" w:lineRule="atLeast"/>
        <w:ind w:firstLine="567"/>
        <w:jc w:val="center"/>
        <w:rPr>
          <w:b/>
          <w:sz w:val="26"/>
          <w:szCs w:val="26"/>
        </w:rPr>
      </w:pPr>
      <w:r w:rsidRPr="003968F0">
        <w:rPr>
          <w:b/>
          <w:sz w:val="26"/>
          <w:szCs w:val="26"/>
        </w:rPr>
        <w:lastRenderedPageBreak/>
        <w:t xml:space="preserve">ПРИМЕРНЫЙ ТЕМАТИЧЕСКИЙ ПЛАН </w:t>
      </w:r>
    </w:p>
    <w:p w:rsidR="00C62FFB" w:rsidRPr="003968F0" w:rsidRDefault="00C62FFB" w:rsidP="009F09D9">
      <w:pPr>
        <w:jc w:val="center"/>
        <w:outlineLvl w:val="0"/>
        <w:rPr>
          <w:b/>
          <w:sz w:val="26"/>
          <w:szCs w:val="26"/>
        </w:rPr>
      </w:pPr>
    </w:p>
    <w:tbl>
      <w:tblPr>
        <w:tblpPr w:leftFromText="180" w:rightFromText="180" w:vertAnchor="text" w:horzAnchor="margin" w:tblpY="1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1134"/>
        <w:gridCol w:w="1276"/>
        <w:gridCol w:w="1134"/>
      </w:tblGrid>
      <w:tr w:rsidR="008C2DC5" w:rsidRPr="00FC48FA" w:rsidTr="009D1038">
        <w:trPr>
          <w:cantSplit/>
          <w:trHeight w:val="414"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C5" w:rsidRPr="000C552C" w:rsidRDefault="008C2DC5" w:rsidP="0012686F">
            <w:pPr>
              <w:jc w:val="center"/>
              <w:rPr>
                <w:b/>
                <w:sz w:val="26"/>
                <w:szCs w:val="26"/>
              </w:rPr>
            </w:pPr>
            <w:r w:rsidRPr="000C552C">
              <w:rPr>
                <w:b/>
                <w:sz w:val="26"/>
                <w:szCs w:val="26"/>
              </w:rPr>
              <w:t>Раздел, тема</w:t>
            </w:r>
          </w:p>
          <w:p w:rsidR="008C2DC5" w:rsidRPr="00FC48FA" w:rsidRDefault="008C2DC5" w:rsidP="0012686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2DC5" w:rsidRPr="000C552C" w:rsidRDefault="008C2DC5" w:rsidP="008C2DC5">
            <w:pPr>
              <w:jc w:val="center"/>
              <w:rPr>
                <w:b/>
                <w:sz w:val="26"/>
                <w:szCs w:val="26"/>
              </w:rPr>
            </w:pPr>
            <w:r w:rsidRPr="000C552C">
              <w:rPr>
                <w:b/>
                <w:sz w:val="26"/>
                <w:szCs w:val="26"/>
              </w:rPr>
              <w:t>Количество учебных часов</w:t>
            </w:r>
          </w:p>
        </w:tc>
      </w:tr>
      <w:tr w:rsidR="00EB400C" w:rsidRPr="00FC48FA" w:rsidTr="009D1038">
        <w:trPr>
          <w:cantSplit/>
          <w:trHeight w:val="987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00C" w:rsidRPr="00FC48FA" w:rsidRDefault="00EB400C" w:rsidP="0012686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400C" w:rsidRPr="007C01AB" w:rsidRDefault="00EB400C" w:rsidP="001268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400C" w:rsidRDefault="00EB400C" w:rsidP="008C2DC5">
            <w:pPr>
              <w:ind w:left="7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</w:t>
            </w:r>
            <w:proofErr w:type="spellStart"/>
            <w:r>
              <w:rPr>
                <w:b/>
                <w:sz w:val="24"/>
                <w:szCs w:val="24"/>
              </w:rPr>
              <w:t>т.ч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EB400C" w:rsidRDefault="00EB400C" w:rsidP="008C2DC5">
            <w:pPr>
              <w:ind w:left="7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теорети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EB400C" w:rsidRDefault="00EB400C" w:rsidP="008C2DC5">
            <w:pPr>
              <w:ind w:left="7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ческие</w:t>
            </w:r>
            <w:proofErr w:type="spellEnd"/>
          </w:p>
          <w:p w:rsidR="00EB400C" w:rsidRPr="007C01AB" w:rsidRDefault="00EB400C" w:rsidP="008C2DC5">
            <w:pPr>
              <w:ind w:left="7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552C" w:rsidRDefault="00EB400C" w:rsidP="009C64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</w:t>
            </w:r>
            <w:proofErr w:type="spellStart"/>
            <w:r>
              <w:rPr>
                <w:b/>
                <w:sz w:val="24"/>
                <w:szCs w:val="24"/>
              </w:rPr>
              <w:t>т.ч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0C552C" w:rsidRDefault="00EB400C" w:rsidP="009C64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0C552C">
              <w:rPr>
                <w:b/>
                <w:sz w:val="24"/>
                <w:szCs w:val="24"/>
              </w:rPr>
              <w:t>на</w:t>
            </w:r>
          </w:p>
          <w:p w:rsidR="00EB400C" w:rsidRPr="001D6B38" w:rsidRDefault="009C6412" w:rsidP="009C64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ЛПЗ</w:t>
            </w:r>
          </w:p>
          <w:p w:rsidR="00EB400C" w:rsidRPr="007C01AB" w:rsidRDefault="00EB400C" w:rsidP="004C00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400C" w:rsidRPr="00FC48FA" w:rsidTr="009D1038">
        <w:trPr>
          <w:cantSplit/>
          <w:trHeight w:val="58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00C" w:rsidRPr="007F7D3B" w:rsidRDefault="00EB400C" w:rsidP="0012686F">
            <w:pPr>
              <w:jc w:val="both"/>
              <w:rPr>
                <w:sz w:val="26"/>
                <w:szCs w:val="26"/>
              </w:rPr>
            </w:pPr>
            <w:r w:rsidRPr="007F7D3B">
              <w:rPr>
                <w:b/>
                <w:sz w:val="26"/>
                <w:szCs w:val="26"/>
              </w:rPr>
              <w:t>Защита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400C" w:rsidRPr="00247E3C" w:rsidRDefault="00867A1E" w:rsidP="001268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400C" w:rsidRPr="00247E3C" w:rsidRDefault="00867A1E" w:rsidP="001268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400C" w:rsidRPr="007F7D3B" w:rsidRDefault="00EB400C" w:rsidP="0012686F">
            <w:pPr>
              <w:jc w:val="center"/>
              <w:rPr>
                <w:sz w:val="26"/>
                <w:szCs w:val="26"/>
              </w:rPr>
            </w:pPr>
          </w:p>
        </w:tc>
      </w:tr>
      <w:tr w:rsidR="00EB400C" w:rsidRPr="00FC48FA" w:rsidTr="009D1038">
        <w:trPr>
          <w:trHeight w:val="35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400C" w:rsidRPr="00BF1C97" w:rsidRDefault="005D21AC" w:rsidP="0012686F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EB400C" w:rsidRPr="00BF1C97">
              <w:rPr>
                <w:sz w:val="26"/>
                <w:szCs w:val="26"/>
              </w:rPr>
              <w:t>. Доблесть и слава воинов в борьбе за свободу Отечества. Верность воинскому долгу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400C" w:rsidRPr="00BF1C97" w:rsidRDefault="00035DAF" w:rsidP="001268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400C" w:rsidRPr="00BF1C97" w:rsidRDefault="00035DAF" w:rsidP="001268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400C" w:rsidRPr="00BF1C97" w:rsidRDefault="00EB400C" w:rsidP="0012686F">
            <w:pPr>
              <w:rPr>
                <w:sz w:val="26"/>
                <w:szCs w:val="26"/>
              </w:rPr>
            </w:pPr>
          </w:p>
        </w:tc>
      </w:tr>
      <w:tr w:rsidR="00EB400C" w:rsidRPr="00FC48FA" w:rsidTr="009D1038">
        <w:trPr>
          <w:trHeight w:val="615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BBB" w:rsidRDefault="001F1BBB" w:rsidP="0012686F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  <w:r w:rsidR="00EB400C" w:rsidRPr="00BF1C9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Республика Беларусь – суверенное государство</w:t>
            </w:r>
          </w:p>
          <w:p w:rsidR="00EB400C" w:rsidRPr="00BF1C97" w:rsidRDefault="00EB400C" w:rsidP="009D1038">
            <w:pPr>
              <w:jc w:val="both"/>
              <w:rPr>
                <w:sz w:val="26"/>
                <w:szCs w:val="26"/>
              </w:rPr>
            </w:pPr>
            <w:r w:rsidRPr="00BD3183">
              <w:rPr>
                <w:sz w:val="26"/>
                <w:szCs w:val="26"/>
              </w:rPr>
              <w:t>Роль вооруженных сил Республики Беларусь в обеспечении национальной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400C" w:rsidRPr="00BF1C97" w:rsidRDefault="00313450" w:rsidP="001268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400C" w:rsidRPr="00BF1C97" w:rsidRDefault="00313450" w:rsidP="001268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400C" w:rsidRPr="00BF1C97" w:rsidRDefault="00EB400C" w:rsidP="0012686F">
            <w:pPr>
              <w:rPr>
                <w:sz w:val="26"/>
                <w:szCs w:val="26"/>
              </w:rPr>
            </w:pPr>
          </w:p>
        </w:tc>
      </w:tr>
      <w:tr w:rsidR="00EB400C" w:rsidRPr="00FC48FA" w:rsidTr="009D1038">
        <w:trPr>
          <w:trHeight w:val="1065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BB" w:rsidRDefault="001F1BBB" w:rsidP="001F1BBB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</w:t>
            </w:r>
            <w:r w:rsidR="00EB400C" w:rsidRPr="00BF1C97">
              <w:rPr>
                <w:sz w:val="26"/>
                <w:szCs w:val="26"/>
              </w:rPr>
              <w:t xml:space="preserve"> Патриотизм как основа сознательного отношения граждан к защите государства</w:t>
            </w:r>
            <w:r>
              <w:rPr>
                <w:sz w:val="26"/>
                <w:szCs w:val="26"/>
              </w:rPr>
              <w:t>.</w:t>
            </w:r>
          </w:p>
          <w:p w:rsidR="00EB400C" w:rsidRPr="00BF1C97" w:rsidRDefault="00EB400C" w:rsidP="001F1BBB">
            <w:pPr>
              <w:jc w:val="both"/>
              <w:rPr>
                <w:sz w:val="26"/>
                <w:szCs w:val="26"/>
              </w:rPr>
            </w:pPr>
            <w:r w:rsidRPr="00BF1C97">
              <w:rPr>
                <w:sz w:val="26"/>
                <w:szCs w:val="26"/>
              </w:rPr>
              <w:t xml:space="preserve"> Учреждения высшего образования системы национальной безопасности Республики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400C" w:rsidRPr="00BF1C97" w:rsidRDefault="00035DAF" w:rsidP="0012686F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400C" w:rsidRPr="00BF1C97" w:rsidRDefault="00035DAF" w:rsidP="0012686F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400C" w:rsidRPr="00BF1C97" w:rsidRDefault="00EB400C" w:rsidP="0012686F">
            <w:pPr>
              <w:rPr>
                <w:sz w:val="26"/>
                <w:szCs w:val="26"/>
              </w:rPr>
            </w:pPr>
          </w:p>
        </w:tc>
      </w:tr>
      <w:tr w:rsidR="00EB400C" w:rsidRPr="00FC48FA" w:rsidTr="009D1038">
        <w:trPr>
          <w:trHeight w:val="25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183" w:rsidRDefault="00BD3183" w:rsidP="0012686F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</w:t>
            </w:r>
            <w:r w:rsidR="00EB400C" w:rsidRPr="00BF1C9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Защита Отечества – почетная обязанность и конституционный долг гражданина.</w:t>
            </w:r>
          </w:p>
          <w:p w:rsidR="00EB400C" w:rsidRPr="00BF1C97" w:rsidRDefault="00EB400C" w:rsidP="00BD3183">
            <w:pPr>
              <w:jc w:val="both"/>
              <w:rPr>
                <w:sz w:val="26"/>
                <w:szCs w:val="26"/>
              </w:rPr>
            </w:pPr>
            <w:r w:rsidRPr="00BF1C97">
              <w:rPr>
                <w:sz w:val="26"/>
                <w:szCs w:val="26"/>
              </w:rPr>
              <w:t>Правовые основы военной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400C" w:rsidRPr="00BF1C97" w:rsidRDefault="00EB400C" w:rsidP="0012686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F1C97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400C" w:rsidRPr="00BF1C97" w:rsidRDefault="00EB400C" w:rsidP="0012686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F1C97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400C" w:rsidRPr="00BF1C97" w:rsidRDefault="00EB400C" w:rsidP="0012686F">
            <w:pPr>
              <w:rPr>
                <w:sz w:val="26"/>
                <w:szCs w:val="26"/>
              </w:rPr>
            </w:pPr>
          </w:p>
        </w:tc>
      </w:tr>
      <w:tr w:rsidR="00EB400C" w:rsidRPr="00FC48FA" w:rsidTr="009C6412">
        <w:trPr>
          <w:trHeight w:val="467"/>
        </w:trPr>
        <w:tc>
          <w:tcPr>
            <w:tcW w:w="6062" w:type="dxa"/>
          </w:tcPr>
          <w:p w:rsidR="00EB400C" w:rsidRPr="00BF1C97" w:rsidRDefault="00EB400C" w:rsidP="0012686F">
            <w:pPr>
              <w:jc w:val="both"/>
              <w:rPr>
                <w:b/>
                <w:sz w:val="26"/>
                <w:szCs w:val="26"/>
              </w:rPr>
            </w:pPr>
            <w:r w:rsidRPr="00BF1C97">
              <w:rPr>
                <w:b/>
                <w:sz w:val="26"/>
                <w:szCs w:val="26"/>
              </w:rPr>
              <w:t>Основы военного дела</w:t>
            </w:r>
          </w:p>
        </w:tc>
        <w:tc>
          <w:tcPr>
            <w:tcW w:w="1134" w:type="dxa"/>
          </w:tcPr>
          <w:p w:rsidR="00EB400C" w:rsidRPr="00BF1C97" w:rsidRDefault="00EB400C" w:rsidP="00867A1E">
            <w:pPr>
              <w:jc w:val="center"/>
              <w:rPr>
                <w:b/>
                <w:sz w:val="26"/>
                <w:szCs w:val="26"/>
              </w:rPr>
            </w:pPr>
            <w:r w:rsidRPr="00BF1C97">
              <w:rPr>
                <w:b/>
                <w:sz w:val="26"/>
                <w:szCs w:val="26"/>
              </w:rPr>
              <w:t>1</w:t>
            </w:r>
            <w:r w:rsidR="00867A1E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EB400C" w:rsidRPr="00BF1C97" w:rsidRDefault="009D1038" w:rsidP="009D103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EB400C" w:rsidRPr="00BF1C97" w:rsidRDefault="009D1038" w:rsidP="001268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</w:tr>
      <w:tr w:rsidR="00EB400C" w:rsidRPr="00FC48FA" w:rsidTr="009D1038">
        <w:trPr>
          <w:trHeight w:val="401"/>
        </w:trPr>
        <w:tc>
          <w:tcPr>
            <w:tcW w:w="6062" w:type="dxa"/>
          </w:tcPr>
          <w:p w:rsidR="00EB400C" w:rsidRPr="00BF1C97" w:rsidRDefault="00867A1E" w:rsidP="0012686F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EB400C" w:rsidRPr="00BF1C97">
              <w:rPr>
                <w:b/>
                <w:sz w:val="26"/>
                <w:szCs w:val="26"/>
              </w:rPr>
              <w:t>.</w:t>
            </w:r>
            <w:r w:rsidR="00EB400C" w:rsidRPr="00BF1C97">
              <w:rPr>
                <w:sz w:val="26"/>
                <w:szCs w:val="26"/>
              </w:rPr>
              <w:t xml:space="preserve"> Тактическая подготовка</w:t>
            </w:r>
          </w:p>
        </w:tc>
        <w:tc>
          <w:tcPr>
            <w:tcW w:w="1134" w:type="dxa"/>
          </w:tcPr>
          <w:p w:rsidR="00EB400C" w:rsidRPr="00BF1C97" w:rsidRDefault="004B3468" w:rsidP="001268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EB400C" w:rsidRPr="00BF1C97" w:rsidRDefault="009D1038" w:rsidP="001268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EB400C" w:rsidRPr="00BF1C97" w:rsidRDefault="00EB400C" w:rsidP="0012686F">
            <w:pPr>
              <w:jc w:val="center"/>
              <w:rPr>
                <w:sz w:val="26"/>
                <w:szCs w:val="26"/>
              </w:rPr>
            </w:pPr>
          </w:p>
        </w:tc>
      </w:tr>
      <w:tr w:rsidR="00EB400C" w:rsidRPr="00FC48FA" w:rsidTr="009D1038">
        <w:trPr>
          <w:trHeight w:val="435"/>
        </w:trPr>
        <w:tc>
          <w:tcPr>
            <w:tcW w:w="6062" w:type="dxa"/>
          </w:tcPr>
          <w:p w:rsidR="00EB400C" w:rsidRPr="00BF1C97" w:rsidRDefault="00867A1E" w:rsidP="0012686F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="00EB400C" w:rsidRPr="00BF1C97">
              <w:rPr>
                <w:b/>
                <w:sz w:val="26"/>
                <w:szCs w:val="26"/>
              </w:rPr>
              <w:t>.</w:t>
            </w:r>
            <w:r w:rsidR="00EB400C" w:rsidRPr="00BF1C97">
              <w:rPr>
                <w:sz w:val="26"/>
                <w:szCs w:val="26"/>
              </w:rPr>
              <w:t xml:space="preserve"> Огневая подготовка</w:t>
            </w:r>
          </w:p>
        </w:tc>
        <w:tc>
          <w:tcPr>
            <w:tcW w:w="1134" w:type="dxa"/>
          </w:tcPr>
          <w:p w:rsidR="00EB400C" w:rsidRPr="00BF1C97" w:rsidRDefault="009D1038" w:rsidP="001268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EB400C" w:rsidRPr="00BF1C97" w:rsidRDefault="009D1038" w:rsidP="001268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EB400C" w:rsidRPr="00BF1C97" w:rsidRDefault="00EB400C" w:rsidP="0012686F">
            <w:pPr>
              <w:jc w:val="center"/>
              <w:rPr>
                <w:sz w:val="26"/>
                <w:szCs w:val="26"/>
              </w:rPr>
            </w:pPr>
            <w:r w:rsidRPr="00BF1C97">
              <w:rPr>
                <w:sz w:val="26"/>
                <w:szCs w:val="26"/>
              </w:rPr>
              <w:t>2</w:t>
            </w:r>
          </w:p>
        </w:tc>
      </w:tr>
      <w:tr w:rsidR="00EB400C" w:rsidRPr="00FC48FA" w:rsidTr="009C6412">
        <w:trPr>
          <w:trHeight w:val="401"/>
        </w:trPr>
        <w:tc>
          <w:tcPr>
            <w:tcW w:w="6062" w:type="dxa"/>
          </w:tcPr>
          <w:p w:rsidR="00EB400C" w:rsidRPr="00BF1C97" w:rsidRDefault="00867A1E" w:rsidP="0012686F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EB400C" w:rsidRPr="00BF1C97">
              <w:rPr>
                <w:sz w:val="26"/>
                <w:szCs w:val="26"/>
              </w:rPr>
              <w:t>. Строевая подготовка</w:t>
            </w:r>
          </w:p>
        </w:tc>
        <w:tc>
          <w:tcPr>
            <w:tcW w:w="1134" w:type="dxa"/>
          </w:tcPr>
          <w:p w:rsidR="00EB400C" w:rsidRPr="00BF1C97" w:rsidRDefault="009D1038" w:rsidP="001268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EB400C" w:rsidRPr="00BF1C97" w:rsidRDefault="009D1038" w:rsidP="001268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EB400C" w:rsidRPr="00BF1C97" w:rsidRDefault="009D1038" w:rsidP="001268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EB400C" w:rsidRPr="00FC48FA" w:rsidTr="009C6412">
        <w:trPr>
          <w:trHeight w:val="434"/>
        </w:trPr>
        <w:tc>
          <w:tcPr>
            <w:tcW w:w="6062" w:type="dxa"/>
            <w:tcBorders>
              <w:bottom w:val="single" w:sz="4" w:space="0" w:color="auto"/>
            </w:tcBorders>
          </w:tcPr>
          <w:p w:rsidR="00EB400C" w:rsidRPr="00BF1C97" w:rsidRDefault="00867A1E" w:rsidP="0012686F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="00EB400C" w:rsidRPr="00BF1C97">
              <w:rPr>
                <w:sz w:val="26"/>
                <w:szCs w:val="26"/>
              </w:rPr>
              <w:t>. Уставы Вооруженных Сил Республики Беларусь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400C" w:rsidRPr="00BF1C97" w:rsidRDefault="009D1038" w:rsidP="001268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B400C" w:rsidRPr="00BF1C97" w:rsidRDefault="009D1038" w:rsidP="001268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400C" w:rsidRPr="00BF1C97" w:rsidRDefault="00EB400C" w:rsidP="0012686F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EB400C" w:rsidRPr="00FC48FA" w:rsidTr="009D1038">
        <w:trPr>
          <w:trHeight w:val="630"/>
        </w:trPr>
        <w:tc>
          <w:tcPr>
            <w:tcW w:w="6062" w:type="dxa"/>
            <w:tcBorders>
              <w:top w:val="nil"/>
              <w:bottom w:val="single" w:sz="4" w:space="0" w:color="auto"/>
            </w:tcBorders>
          </w:tcPr>
          <w:p w:rsidR="00EB400C" w:rsidRPr="00BF1C97" w:rsidRDefault="00867A1E" w:rsidP="0012686F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  <w:r w:rsidR="00EB400C" w:rsidRPr="00BF1C97">
              <w:rPr>
                <w:sz w:val="26"/>
                <w:szCs w:val="26"/>
              </w:rPr>
              <w:t xml:space="preserve">. Радиационная, химическая и биологическая                       защита      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EB400C" w:rsidRPr="00BF1C97" w:rsidRDefault="009D1038" w:rsidP="001268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EB400C" w:rsidRPr="00BF1C97" w:rsidRDefault="009D6EAD" w:rsidP="001268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EB400C" w:rsidRPr="00BF1C97" w:rsidRDefault="009D1038" w:rsidP="009D10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EB400C" w:rsidRPr="00BF1C97" w:rsidRDefault="00EB400C" w:rsidP="009D1038">
            <w:pPr>
              <w:jc w:val="center"/>
              <w:rPr>
                <w:sz w:val="26"/>
                <w:szCs w:val="26"/>
              </w:rPr>
            </w:pPr>
            <w:r w:rsidRPr="00BF1C97">
              <w:rPr>
                <w:sz w:val="26"/>
                <w:szCs w:val="26"/>
              </w:rPr>
              <w:t xml:space="preserve">       </w:t>
            </w:r>
          </w:p>
        </w:tc>
      </w:tr>
      <w:tr w:rsidR="00EB400C" w:rsidRPr="00FC48FA" w:rsidTr="000C552C">
        <w:trPr>
          <w:trHeight w:val="479"/>
        </w:trPr>
        <w:tc>
          <w:tcPr>
            <w:tcW w:w="6062" w:type="dxa"/>
          </w:tcPr>
          <w:p w:rsidR="00EB400C" w:rsidRPr="00BF1C97" w:rsidRDefault="00867A1E" w:rsidP="0012686F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EB400C" w:rsidRPr="00BF1C97">
              <w:rPr>
                <w:b/>
                <w:sz w:val="26"/>
                <w:szCs w:val="26"/>
              </w:rPr>
              <w:t>.</w:t>
            </w:r>
            <w:r w:rsidR="00EB400C" w:rsidRPr="00BF1C97">
              <w:rPr>
                <w:sz w:val="26"/>
                <w:szCs w:val="26"/>
              </w:rPr>
              <w:t xml:space="preserve"> Военная топография</w:t>
            </w:r>
          </w:p>
        </w:tc>
        <w:tc>
          <w:tcPr>
            <w:tcW w:w="1134" w:type="dxa"/>
          </w:tcPr>
          <w:p w:rsidR="00EB400C" w:rsidRPr="00BF1C97" w:rsidRDefault="009D1038" w:rsidP="001268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EB400C" w:rsidRPr="00BF1C97" w:rsidRDefault="009D6EAD" w:rsidP="001268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EB400C" w:rsidRPr="00BF1C97" w:rsidRDefault="00EB400C" w:rsidP="0012686F">
            <w:pPr>
              <w:jc w:val="center"/>
              <w:rPr>
                <w:sz w:val="26"/>
                <w:szCs w:val="26"/>
              </w:rPr>
            </w:pPr>
          </w:p>
        </w:tc>
      </w:tr>
      <w:tr w:rsidR="00EB400C" w:rsidRPr="00FC48FA" w:rsidTr="009D1038">
        <w:trPr>
          <w:trHeight w:val="415"/>
        </w:trPr>
        <w:tc>
          <w:tcPr>
            <w:tcW w:w="6062" w:type="dxa"/>
          </w:tcPr>
          <w:p w:rsidR="00EB400C" w:rsidRPr="007F7D3B" w:rsidRDefault="00EB400C" w:rsidP="00DE1AD6">
            <w:pPr>
              <w:rPr>
                <w:sz w:val="26"/>
                <w:szCs w:val="26"/>
              </w:rPr>
            </w:pPr>
            <w:r w:rsidRPr="007F7D3B">
              <w:rPr>
                <w:b/>
                <w:sz w:val="26"/>
                <w:szCs w:val="26"/>
              </w:rPr>
              <w:t>Военно-медицинская подготовка</w:t>
            </w:r>
          </w:p>
        </w:tc>
        <w:tc>
          <w:tcPr>
            <w:tcW w:w="1134" w:type="dxa"/>
          </w:tcPr>
          <w:p w:rsidR="00EB400C" w:rsidRPr="007F7D3B" w:rsidRDefault="00EB400C" w:rsidP="001268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EB400C" w:rsidRPr="007F7D3B" w:rsidRDefault="00867A1E" w:rsidP="001268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EB400C" w:rsidRPr="007F7D3B" w:rsidRDefault="00EB400C" w:rsidP="0012686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B400C" w:rsidRPr="00FC48FA" w:rsidTr="009D1038">
        <w:trPr>
          <w:trHeight w:val="407"/>
        </w:trPr>
        <w:tc>
          <w:tcPr>
            <w:tcW w:w="6062" w:type="dxa"/>
          </w:tcPr>
          <w:p w:rsidR="00EB400C" w:rsidRPr="007F7D3B" w:rsidRDefault="00EB400C" w:rsidP="0012686F">
            <w:pPr>
              <w:rPr>
                <w:b/>
                <w:sz w:val="26"/>
                <w:szCs w:val="26"/>
              </w:rPr>
            </w:pPr>
            <w:r w:rsidRPr="007F7D3B">
              <w:rPr>
                <w:b/>
                <w:sz w:val="26"/>
                <w:szCs w:val="26"/>
              </w:rPr>
              <w:t xml:space="preserve"> Итоговое занятие</w:t>
            </w:r>
          </w:p>
        </w:tc>
        <w:tc>
          <w:tcPr>
            <w:tcW w:w="1134" w:type="dxa"/>
          </w:tcPr>
          <w:p w:rsidR="00EB400C" w:rsidRPr="007F7D3B" w:rsidRDefault="00EB400C" w:rsidP="001268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EB400C" w:rsidRPr="007F7D3B" w:rsidRDefault="00EB400C" w:rsidP="001268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EB400C" w:rsidRPr="007F7D3B" w:rsidRDefault="00EB400C" w:rsidP="0012686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B400C" w:rsidRPr="00FC48FA" w:rsidTr="009D1038">
        <w:trPr>
          <w:trHeight w:val="426"/>
        </w:trPr>
        <w:tc>
          <w:tcPr>
            <w:tcW w:w="6062" w:type="dxa"/>
          </w:tcPr>
          <w:p w:rsidR="00EB400C" w:rsidRPr="007F7D3B" w:rsidRDefault="00EB400C" w:rsidP="00FF28F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134" w:type="dxa"/>
          </w:tcPr>
          <w:p w:rsidR="00EB400C" w:rsidRPr="007F7D3B" w:rsidRDefault="00EB400C" w:rsidP="001268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1276" w:type="dxa"/>
          </w:tcPr>
          <w:p w:rsidR="00EB400C" w:rsidRPr="007F7D3B" w:rsidRDefault="00EB400C" w:rsidP="009D103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9D103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EB400C" w:rsidRPr="007F7D3B" w:rsidRDefault="009D1038" w:rsidP="001268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</w:tr>
    </w:tbl>
    <w:p w:rsidR="001F017D" w:rsidRDefault="001F017D" w:rsidP="001F017D">
      <w:pPr>
        <w:tabs>
          <w:tab w:val="left" w:pos="1980"/>
        </w:tabs>
        <w:jc w:val="both"/>
        <w:rPr>
          <w:i/>
          <w:sz w:val="26"/>
          <w:szCs w:val="26"/>
        </w:rPr>
      </w:pPr>
    </w:p>
    <w:p w:rsidR="00DE1AD6" w:rsidRPr="00C84AC2" w:rsidRDefault="00DE1AD6" w:rsidP="00C9399B">
      <w:pPr>
        <w:tabs>
          <w:tab w:val="left" w:pos="600"/>
          <w:tab w:val="left" w:pos="660"/>
        </w:tabs>
        <w:ind w:firstLine="283"/>
        <w:jc w:val="both"/>
        <w:textAlignment w:val="center"/>
        <w:rPr>
          <w:color w:val="000000"/>
          <w:sz w:val="28"/>
          <w:szCs w:val="28"/>
        </w:rPr>
      </w:pPr>
    </w:p>
    <w:p w:rsidR="00DE1AD6" w:rsidRPr="003F7C0B" w:rsidRDefault="00DE1AD6" w:rsidP="00DE1AD6">
      <w:pPr>
        <w:rPr>
          <w:b/>
          <w:sz w:val="26"/>
          <w:szCs w:val="26"/>
        </w:rPr>
      </w:pPr>
      <w:r w:rsidRPr="003F7C0B">
        <w:rPr>
          <w:b/>
          <w:sz w:val="26"/>
          <w:szCs w:val="26"/>
        </w:rPr>
        <w:t>Методист отдела</w:t>
      </w:r>
    </w:p>
    <w:p w:rsidR="00DE1AD6" w:rsidRDefault="00DE1AD6" w:rsidP="00DE1AD6">
      <w:pPr>
        <w:rPr>
          <w:b/>
          <w:sz w:val="26"/>
          <w:szCs w:val="26"/>
        </w:rPr>
      </w:pPr>
      <w:proofErr w:type="spellStart"/>
      <w:r w:rsidRPr="00B26445">
        <w:rPr>
          <w:sz w:val="26"/>
          <w:szCs w:val="26"/>
        </w:rPr>
        <w:t>Вахненко</w:t>
      </w:r>
      <w:proofErr w:type="spellEnd"/>
      <w:r w:rsidRPr="00B26445">
        <w:rPr>
          <w:sz w:val="26"/>
          <w:szCs w:val="26"/>
        </w:rPr>
        <w:t xml:space="preserve"> Тамара Петровна </w:t>
      </w:r>
      <w:r>
        <w:rPr>
          <w:sz w:val="26"/>
          <w:szCs w:val="26"/>
        </w:rPr>
        <w:t xml:space="preserve"> </w:t>
      </w:r>
      <w:r w:rsidRPr="00B26445">
        <w:rPr>
          <w:b/>
          <w:sz w:val="26"/>
          <w:szCs w:val="26"/>
        </w:rPr>
        <w:t>+375 17</w:t>
      </w:r>
      <w:r w:rsidR="00B727D5">
        <w:rPr>
          <w:b/>
          <w:sz w:val="26"/>
          <w:szCs w:val="26"/>
        </w:rPr>
        <w:t xml:space="preserve"> </w:t>
      </w:r>
      <w:r w:rsidR="00C62FFB">
        <w:rPr>
          <w:b/>
          <w:sz w:val="26"/>
          <w:szCs w:val="26"/>
        </w:rPr>
        <w:t>357</w:t>
      </w:r>
      <w:r w:rsidRPr="00B26445">
        <w:rPr>
          <w:b/>
          <w:sz w:val="26"/>
          <w:szCs w:val="26"/>
        </w:rPr>
        <w:t xml:space="preserve"> 05 99</w:t>
      </w:r>
    </w:p>
    <w:sectPr w:rsidR="00DE1AD6" w:rsidSect="005E0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688" w:rsidRDefault="00B67688" w:rsidP="00437A2D">
      <w:r>
        <w:separator/>
      </w:r>
    </w:p>
  </w:endnote>
  <w:endnote w:type="continuationSeparator" w:id="0">
    <w:p w:rsidR="00B67688" w:rsidRDefault="00B67688" w:rsidP="0043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688" w:rsidRDefault="00B67688" w:rsidP="00437A2D">
      <w:r>
        <w:separator/>
      </w:r>
    </w:p>
  </w:footnote>
  <w:footnote w:type="continuationSeparator" w:id="0">
    <w:p w:rsidR="00B67688" w:rsidRDefault="00B67688" w:rsidP="00437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46B6"/>
    <w:multiLevelType w:val="multilevel"/>
    <w:tmpl w:val="E4AAF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5B45752"/>
    <w:multiLevelType w:val="hybridMultilevel"/>
    <w:tmpl w:val="C3A8A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C643F"/>
    <w:multiLevelType w:val="hybridMultilevel"/>
    <w:tmpl w:val="074A19F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D00B8"/>
    <w:multiLevelType w:val="multilevel"/>
    <w:tmpl w:val="9CF040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9851679"/>
    <w:multiLevelType w:val="multilevel"/>
    <w:tmpl w:val="8A5443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5930874"/>
    <w:multiLevelType w:val="multilevel"/>
    <w:tmpl w:val="965607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A2D"/>
    <w:rsid w:val="000044F9"/>
    <w:rsid w:val="00035DAF"/>
    <w:rsid w:val="00051A1C"/>
    <w:rsid w:val="0006613B"/>
    <w:rsid w:val="00073F62"/>
    <w:rsid w:val="000C552C"/>
    <w:rsid w:val="000F097C"/>
    <w:rsid w:val="000F764D"/>
    <w:rsid w:val="000F7A25"/>
    <w:rsid w:val="000F7F7A"/>
    <w:rsid w:val="00134252"/>
    <w:rsid w:val="001675D1"/>
    <w:rsid w:val="001A2EE1"/>
    <w:rsid w:val="001D6B38"/>
    <w:rsid w:val="001E1C0C"/>
    <w:rsid w:val="001E4E68"/>
    <w:rsid w:val="001F017D"/>
    <w:rsid w:val="001F1BBB"/>
    <w:rsid w:val="00247E3C"/>
    <w:rsid w:val="00262037"/>
    <w:rsid w:val="002A76F6"/>
    <w:rsid w:val="002A7B4F"/>
    <w:rsid w:val="00313450"/>
    <w:rsid w:val="0031656E"/>
    <w:rsid w:val="0033238A"/>
    <w:rsid w:val="003514A5"/>
    <w:rsid w:val="00364563"/>
    <w:rsid w:val="003968F0"/>
    <w:rsid w:val="003E39E4"/>
    <w:rsid w:val="003F3BC5"/>
    <w:rsid w:val="003F7C0B"/>
    <w:rsid w:val="004346F5"/>
    <w:rsid w:val="00437A2D"/>
    <w:rsid w:val="00480A3A"/>
    <w:rsid w:val="00482D38"/>
    <w:rsid w:val="004961EF"/>
    <w:rsid w:val="004B3468"/>
    <w:rsid w:val="00530C9E"/>
    <w:rsid w:val="00544599"/>
    <w:rsid w:val="00547C7C"/>
    <w:rsid w:val="0056666F"/>
    <w:rsid w:val="00577E7B"/>
    <w:rsid w:val="005A05C3"/>
    <w:rsid w:val="005C68A0"/>
    <w:rsid w:val="005D21AC"/>
    <w:rsid w:val="005E0A0C"/>
    <w:rsid w:val="006435BC"/>
    <w:rsid w:val="00662B94"/>
    <w:rsid w:val="006925BA"/>
    <w:rsid w:val="006A0F4A"/>
    <w:rsid w:val="006E0FC0"/>
    <w:rsid w:val="00726832"/>
    <w:rsid w:val="007275F3"/>
    <w:rsid w:val="00752F85"/>
    <w:rsid w:val="007577A9"/>
    <w:rsid w:val="00781995"/>
    <w:rsid w:val="00786F9A"/>
    <w:rsid w:val="0079546B"/>
    <w:rsid w:val="00797F47"/>
    <w:rsid w:val="007A609C"/>
    <w:rsid w:val="007B48BC"/>
    <w:rsid w:val="007C01AB"/>
    <w:rsid w:val="007E0F47"/>
    <w:rsid w:val="007E6FF2"/>
    <w:rsid w:val="007E7D72"/>
    <w:rsid w:val="007F7D3B"/>
    <w:rsid w:val="00867A1E"/>
    <w:rsid w:val="008970F7"/>
    <w:rsid w:val="008A41EC"/>
    <w:rsid w:val="008C2DC5"/>
    <w:rsid w:val="008D0DE6"/>
    <w:rsid w:val="00903018"/>
    <w:rsid w:val="00911EE4"/>
    <w:rsid w:val="00950A30"/>
    <w:rsid w:val="00961816"/>
    <w:rsid w:val="00983B62"/>
    <w:rsid w:val="009C0ACA"/>
    <w:rsid w:val="009C6412"/>
    <w:rsid w:val="009D1038"/>
    <w:rsid w:val="009D6EAD"/>
    <w:rsid w:val="009F09D9"/>
    <w:rsid w:val="00A31FB8"/>
    <w:rsid w:val="00A3727F"/>
    <w:rsid w:val="00A420B7"/>
    <w:rsid w:val="00A52450"/>
    <w:rsid w:val="00A64FCB"/>
    <w:rsid w:val="00A71DBD"/>
    <w:rsid w:val="00AE731B"/>
    <w:rsid w:val="00AF4348"/>
    <w:rsid w:val="00AF7440"/>
    <w:rsid w:val="00B02BB0"/>
    <w:rsid w:val="00B12064"/>
    <w:rsid w:val="00B45116"/>
    <w:rsid w:val="00B606C3"/>
    <w:rsid w:val="00B67688"/>
    <w:rsid w:val="00B727D5"/>
    <w:rsid w:val="00B85C49"/>
    <w:rsid w:val="00BA2908"/>
    <w:rsid w:val="00BB1D3E"/>
    <w:rsid w:val="00BD3183"/>
    <w:rsid w:val="00BE3EE9"/>
    <w:rsid w:val="00BE679B"/>
    <w:rsid w:val="00BF1C97"/>
    <w:rsid w:val="00C27F94"/>
    <w:rsid w:val="00C62FFB"/>
    <w:rsid w:val="00C644BE"/>
    <w:rsid w:val="00C73C72"/>
    <w:rsid w:val="00C84AC2"/>
    <w:rsid w:val="00C9399B"/>
    <w:rsid w:val="00C97C96"/>
    <w:rsid w:val="00CB2573"/>
    <w:rsid w:val="00CD1929"/>
    <w:rsid w:val="00CE4C82"/>
    <w:rsid w:val="00CF6928"/>
    <w:rsid w:val="00D2138F"/>
    <w:rsid w:val="00D23034"/>
    <w:rsid w:val="00D80670"/>
    <w:rsid w:val="00D84F59"/>
    <w:rsid w:val="00DA4805"/>
    <w:rsid w:val="00DE1AD6"/>
    <w:rsid w:val="00DF2839"/>
    <w:rsid w:val="00E1093D"/>
    <w:rsid w:val="00E11E07"/>
    <w:rsid w:val="00E97EE7"/>
    <w:rsid w:val="00EA2D87"/>
    <w:rsid w:val="00EA5FE7"/>
    <w:rsid w:val="00EB400C"/>
    <w:rsid w:val="00EC67E7"/>
    <w:rsid w:val="00EF0807"/>
    <w:rsid w:val="00F4502B"/>
    <w:rsid w:val="00F51D18"/>
    <w:rsid w:val="00F5258E"/>
    <w:rsid w:val="00F54D4F"/>
    <w:rsid w:val="00F9504B"/>
    <w:rsid w:val="00FC566C"/>
    <w:rsid w:val="00FD4058"/>
    <w:rsid w:val="00FF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37A2D"/>
    <w:pPr>
      <w:keepNext/>
      <w:widowControl/>
      <w:autoSpaceDE/>
      <w:autoSpaceDN/>
      <w:adjustRightInd/>
      <w:jc w:val="center"/>
      <w:outlineLvl w:val="1"/>
    </w:pPr>
    <w:rPr>
      <w:i/>
      <w:iCs/>
      <w:color w:val="000000"/>
      <w:spacing w:val="-7"/>
      <w:sz w:val="27"/>
      <w:szCs w:val="27"/>
    </w:rPr>
  </w:style>
  <w:style w:type="paragraph" w:styleId="6">
    <w:name w:val="heading 6"/>
    <w:basedOn w:val="a"/>
    <w:next w:val="a"/>
    <w:link w:val="60"/>
    <w:qFormat/>
    <w:rsid w:val="00437A2D"/>
    <w:pPr>
      <w:keepNext/>
      <w:widowControl/>
      <w:shd w:val="clear" w:color="auto" w:fill="FFFFFF"/>
      <w:autoSpaceDE/>
      <w:autoSpaceDN/>
      <w:adjustRightInd/>
      <w:spacing w:before="100" w:beforeAutospacing="1"/>
      <w:ind w:firstLine="362"/>
      <w:outlineLvl w:val="5"/>
    </w:pPr>
    <w:rPr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7A2D"/>
    <w:rPr>
      <w:rFonts w:ascii="Times New Roman" w:eastAsia="Times New Roman" w:hAnsi="Times New Roman" w:cs="Times New Roman"/>
      <w:i/>
      <w:iCs/>
      <w:color w:val="000000"/>
      <w:spacing w:val="-7"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rsid w:val="00437A2D"/>
    <w:rPr>
      <w:rFonts w:ascii="Times New Roman" w:eastAsia="Times New Roman" w:hAnsi="Times New Roman" w:cs="Times New Roman"/>
      <w:sz w:val="28"/>
      <w:szCs w:val="24"/>
      <w:u w:val="single"/>
      <w:shd w:val="clear" w:color="auto" w:fill="FFFFFF"/>
      <w:lang w:eastAsia="ru-RU"/>
    </w:rPr>
  </w:style>
  <w:style w:type="paragraph" w:styleId="a3">
    <w:name w:val="footnote text"/>
    <w:basedOn w:val="a"/>
    <w:link w:val="a4"/>
    <w:semiHidden/>
    <w:rsid w:val="00437A2D"/>
    <w:pPr>
      <w:widowControl/>
      <w:autoSpaceDE/>
      <w:autoSpaceDN/>
      <w:adjustRightInd/>
    </w:pPr>
  </w:style>
  <w:style w:type="character" w:customStyle="1" w:styleId="a4">
    <w:name w:val="Текст сноски Знак"/>
    <w:basedOn w:val="a0"/>
    <w:link w:val="a3"/>
    <w:semiHidden/>
    <w:rsid w:val="00437A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437A2D"/>
    <w:rPr>
      <w:vertAlign w:val="superscript"/>
    </w:rPr>
  </w:style>
  <w:style w:type="character" w:styleId="a6">
    <w:name w:val="Hyperlink"/>
    <w:rsid w:val="00BA2908"/>
    <w:rPr>
      <w:color w:val="0000FF"/>
      <w:u w:val="single"/>
    </w:rPr>
  </w:style>
  <w:style w:type="paragraph" w:styleId="21">
    <w:name w:val="Body Text 2"/>
    <w:basedOn w:val="a"/>
    <w:link w:val="22"/>
    <w:rsid w:val="00BA2908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BA290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11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A5FE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F09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F0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F09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F0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983B6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83B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B897A-F2D6-4F3F-99A3-D1FF82132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Шарандо Анна</dc:creator>
  <cp:lastModifiedBy>Шарандо Анна</cp:lastModifiedBy>
  <cp:revision>50</cp:revision>
  <cp:lastPrinted>2020-09-01T10:24:00Z</cp:lastPrinted>
  <dcterms:created xsi:type="dcterms:W3CDTF">2017-09-01T10:28:00Z</dcterms:created>
  <dcterms:modified xsi:type="dcterms:W3CDTF">2020-09-01T11:15:00Z</dcterms:modified>
</cp:coreProperties>
</file>